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86" w:rsidRDefault="00693A86" w:rsidP="00693A8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5A9B6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693A86" w:rsidRDefault="00693A86" w:rsidP="00693A8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93A86" w:rsidRDefault="00693A86" w:rsidP="00693A86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693A86" w:rsidRDefault="00693A86" w:rsidP="00693A8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93A86" w:rsidRDefault="00693A86" w:rsidP="00693A8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693A86" w:rsidRDefault="00693A86" w:rsidP="00693A86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693A86" w:rsidRDefault="00693A86" w:rsidP="00693A86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693A86" w:rsidRDefault="00693A86" w:rsidP="00693A86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693A86" w:rsidRDefault="00693A86" w:rsidP="00693A86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693A86" w:rsidRDefault="00693A86" w:rsidP="00693A86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693A86" w:rsidRDefault="00693A86" w:rsidP="0078701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693A86" w:rsidRDefault="00693A86" w:rsidP="0078701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693A86" w:rsidRDefault="00787015" w:rsidP="0078701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 сарая (</w:t>
      </w:r>
      <w:r w:rsidR="00693A86">
        <w:rPr>
          <w:rFonts w:eastAsia="Times New Roman" w:cs="Times New Roman"/>
          <w:sz w:val="24"/>
          <w:szCs w:val="24"/>
          <w:lang w:eastAsia="zh-CN"/>
        </w:rPr>
        <w:t xml:space="preserve">Лит «Б») общей площадью 56,3 кв. м.  с кадастровым номером: </w:t>
      </w:r>
      <w:r w:rsidR="00693A86" w:rsidRPr="00693A86">
        <w:rPr>
          <w:rFonts w:eastAsia="Times New Roman" w:cs="Times New Roman"/>
          <w:sz w:val="24"/>
          <w:szCs w:val="24"/>
          <w:lang w:eastAsia="zh-CN"/>
        </w:rPr>
        <w:t>90:18:010151:4856</w:t>
      </w:r>
      <w:r w:rsidR="00693A86">
        <w:rPr>
          <w:rFonts w:eastAsia="Times New Roman" w:cs="Times New Roman"/>
          <w:sz w:val="24"/>
          <w:szCs w:val="24"/>
          <w:lang w:eastAsia="zh-CN"/>
        </w:rPr>
        <w:t>, расположенного по адресу</w:t>
      </w:r>
      <w:r>
        <w:rPr>
          <w:rFonts w:eastAsia="Times New Roman" w:cs="Times New Roman"/>
          <w:sz w:val="24"/>
          <w:szCs w:val="24"/>
          <w:lang w:eastAsia="zh-CN"/>
        </w:rPr>
        <w:t>: Республика Крым, г. Евпатория</w:t>
      </w:r>
      <w:r w:rsidR="00693A86">
        <w:rPr>
          <w:rFonts w:eastAsia="Times New Roman" w:cs="Times New Roman"/>
          <w:sz w:val="24"/>
          <w:szCs w:val="24"/>
          <w:lang w:eastAsia="zh-CN"/>
        </w:rPr>
        <w:t xml:space="preserve">, ул. Дальняя, д. 12, в качестве его правообладателя, владеющего данным объектом недвижимости на праве собственности, выявлена Иваницкая Тамара Григорьевна, ……… года рождения, паспорт гражданина Российской Федерации серия </w:t>
      </w:r>
      <w:proofErr w:type="gramStart"/>
      <w:r w:rsidR="00693A86"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 w:rsidR="00693A86">
        <w:rPr>
          <w:rFonts w:eastAsia="Times New Roman" w:cs="Times New Roman"/>
          <w:sz w:val="24"/>
          <w:szCs w:val="24"/>
          <w:lang w:eastAsia="zh-CN"/>
        </w:rPr>
        <w:t xml:space="preserve"> номер ….., выдан ……, код подразделения …….., СНИЛС ……., проживающая по адресу: …..</w:t>
      </w:r>
    </w:p>
    <w:p w:rsidR="00693A86" w:rsidRDefault="00693A86" w:rsidP="0078701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2. Право собственности Иваницкой Тамары Григорьевны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праве личной собственности от 23.03.1990)</w:t>
      </w:r>
    </w:p>
    <w:p w:rsidR="00693A86" w:rsidRDefault="00693A86" w:rsidP="0078701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14.11.2023</w:t>
      </w:r>
    </w:p>
    <w:p w:rsidR="00693A86" w:rsidRDefault="00693A86" w:rsidP="0078701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693A86" w:rsidRDefault="00693A86" w:rsidP="0078701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693A86" w:rsidRDefault="00693A86" w:rsidP="0078701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93A86" w:rsidRDefault="00693A86" w:rsidP="00693A8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6B76FA" w:rsidRPr="006B76FA" w:rsidRDefault="006B76FA" w:rsidP="006B76FA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6B76FA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6B76FA" w:rsidRPr="006B76FA" w:rsidRDefault="006B76FA" w:rsidP="006B76FA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6B76FA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787015" w:rsidRPr="00CE4311" w:rsidRDefault="00787015" w:rsidP="00787015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F12C76" w:rsidRDefault="00F12C76" w:rsidP="00693A86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94"/>
    <w:rsid w:val="00693A86"/>
    <w:rsid w:val="006B76FA"/>
    <w:rsid w:val="006C0B77"/>
    <w:rsid w:val="00787015"/>
    <w:rsid w:val="008242FF"/>
    <w:rsid w:val="00870751"/>
    <w:rsid w:val="008E4794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EA26C-4F32-4BB0-9C78-8F0678A2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8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2023-11-14T09:08:00Z</dcterms:created>
  <dcterms:modified xsi:type="dcterms:W3CDTF">2023-11-30T08:07:00Z</dcterms:modified>
</cp:coreProperties>
</file>